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C7" w:rsidRPr="00670FFD" w:rsidRDefault="006326C7" w:rsidP="006326C7">
      <w:pPr>
        <w:rPr>
          <w:rFonts w:ascii="Times New Roman" w:hAnsi="Times New Roman" w:cs="Times New Roman"/>
        </w:rPr>
      </w:pPr>
      <w:r w:rsidRPr="00670FFD">
        <w:rPr>
          <w:rFonts w:ascii="Times New Roman" w:hAnsi="Times New Roman" w:cs="Times New Roman"/>
        </w:rPr>
        <w:t>Ch 22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1. Which of the following processes is not primarily caused by humans?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air pollution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the greenhouse effect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thinning of the ozone layer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increased carbon dioxide levels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2. The extinction of species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is a problem limited to the tropics.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has been accelerated by the activities of people.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is a problem only where topsoil and groundwater are limited.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will not be a problem in the coming century.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3. Which of the following groups includes the greatest number of species?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mammals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plants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insects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vertebrates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4. Ecosystem disruption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threatens the existence of thousands of species.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increases biodiversity.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protects natural habitats.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has no effect on biodiversity.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5. Which of the following is a benefit of biodiversity to humans?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food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medicines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timber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</w:r>
      <w:proofErr w:type="gramStart"/>
      <w:r w:rsidRPr="00670FFD">
        <w:rPr>
          <w:rFonts w:ascii="Times New Roman" w:hAnsi="Times New Roman" w:cs="Times New Roman"/>
          <w:color w:val="000000"/>
        </w:rPr>
        <w:t>All of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the above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6. The steps needed to solve environmental problems include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waiting for the affected species to leave an ecosystem that is in trouble.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leaving the problems for the next generation to address.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educating the public about the problems and the costs of their solutions.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taking any necessary action, regardless of the consequences or adverse effects.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 xml:space="preserve">7. The biggest threats to the survival of endangered species include each of the following </w:t>
      </w:r>
      <w:r w:rsidRPr="00670FFD">
        <w:rPr>
          <w:rFonts w:ascii="Times New Roman" w:hAnsi="Times New Roman" w:cs="Times New Roman"/>
          <w:i/>
          <w:iCs/>
          <w:color w:val="000000"/>
        </w:rPr>
        <w:t>except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invasive species.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ecotourism.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habitat destruction.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hunting.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8. The destruction of the ozone layer could cause an increase in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global warming.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biological magnification.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acid precipitation.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skin cancer.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9. Chlorofluorocarbons (CFCs) in the atmosphere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cause ozone to be broken down.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change oxygen into ozone.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convert sunlight into ozone.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convert ozone into methane.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10. How can human populations live in a sustainable way?</w:t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by slowing or reversing human population growth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by developing new technologies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by reducing consumption of natural resources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6326C7" w:rsidRPr="00670FFD" w:rsidRDefault="006326C7" w:rsidP="006326C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</w:r>
      <w:proofErr w:type="gramStart"/>
      <w:r w:rsidRPr="00670FFD">
        <w:rPr>
          <w:rFonts w:ascii="Times New Roman" w:hAnsi="Times New Roman" w:cs="Times New Roman"/>
          <w:color w:val="000000"/>
        </w:rPr>
        <w:t>All of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the above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C7"/>
    <w:rsid w:val="0022218B"/>
    <w:rsid w:val="002F6F7C"/>
    <w:rsid w:val="003A5290"/>
    <w:rsid w:val="006326C7"/>
    <w:rsid w:val="00685A3F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89249-E065-45E0-ABA9-076B826E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2017-03-20T23:10:00Z</dcterms:created>
  <dcterms:modified xsi:type="dcterms:W3CDTF">2017-03-20T23:11:00Z</dcterms:modified>
</cp:coreProperties>
</file>